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133"/>
        <w:gridCol w:w="2009"/>
        <w:gridCol w:w="5954"/>
        <w:gridCol w:w="3301"/>
      </w:tblGrid>
      <w:tr w:rsidR="007436F8" w:rsidTr="00FC7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FC79A9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794AFD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C79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5DF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625214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геометрия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FC79A9" w:rsidRDefault="00FC79A9" w:rsidP="00FC7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работы. Четырехугольн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ки.</w:t>
            </w:r>
            <w:r w:rsidRPr="00FC79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Повторение. Подобные тр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угольники. </w:t>
            </w:r>
            <w:r w:rsidRPr="00475671">
              <w:rPr>
                <w:i/>
              </w:rPr>
              <w:t>От земледелия к ге</w:t>
            </w:r>
            <w:r w:rsidRPr="00475671">
              <w:rPr>
                <w:i/>
              </w:rPr>
              <w:t>о</w:t>
            </w:r>
            <w:r w:rsidRPr="00475671">
              <w:rPr>
                <w:i/>
              </w:rPr>
              <w:t>метрии. Пифагор и его школа. Фалес, Архимед. Платон и Аристотель. П</w:t>
            </w:r>
            <w:r w:rsidRPr="00475671">
              <w:rPr>
                <w:i/>
              </w:rPr>
              <w:t>о</w:t>
            </w:r>
            <w:r w:rsidRPr="00475671">
              <w:rPr>
                <w:i/>
              </w:rPr>
              <w:t>строение правильных многоугольн</w:t>
            </w:r>
            <w:r w:rsidRPr="00475671">
              <w:rPr>
                <w:i/>
              </w:rPr>
              <w:t>и</w:t>
            </w:r>
            <w:r w:rsidRPr="00475671">
              <w:rPr>
                <w:i/>
              </w:rPr>
              <w:t xml:space="preserve">ков. </w:t>
            </w:r>
            <w:proofErr w:type="spellStart"/>
            <w:r w:rsidRPr="00475671">
              <w:rPr>
                <w:i/>
              </w:rPr>
              <w:t>Триссекция</w:t>
            </w:r>
            <w:proofErr w:type="spellEnd"/>
            <w:r w:rsidRPr="00475671">
              <w:rPr>
                <w:i/>
              </w:rPr>
              <w:t xml:space="preserve"> угла. Квадратура кр</w:t>
            </w:r>
            <w:r w:rsidRPr="00475671">
              <w:rPr>
                <w:i/>
              </w:rPr>
              <w:t>у</w:t>
            </w:r>
            <w:r w:rsidRPr="00475671">
              <w:rPr>
                <w:i/>
              </w:rPr>
              <w:t xml:space="preserve">га. Удвоение куба. История числа π. Золотое сечение. «Начала» Евклида. Л Эйлер, </w:t>
            </w:r>
            <w:proofErr w:type="spellStart"/>
            <w:r w:rsidRPr="00475671">
              <w:rPr>
                <w:i/>
              </w:rPr>
              <w:t>Н.И.Лобачевский</w:t>
            </w:r>
            <w:proofErr w:type="spellEnd"/>
            <w:r w:rsidRPr="00475671">
              <w:rPr>
                <w:i/>
              </w:rPr>
              <w:t>. История пятого постулата.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625214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открытая школа</w:t>
            </w:r>
          </w:p>
          <w:p w:rsidR="007436F8" w:rsidRPr="00FC79A9" w:rsidRDefault="00FC79A9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FC79A9" w:rsidRPr="00FC79A9" w:rsidRDefault="00FC79A9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работы. Четырехугольн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ки.</w:t>
            </w:r>
            <w:r w:rsidRPr="00FC79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Повторение. Подобные тр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угольники. </w:t>
            </w:r>
            <w:r w:rsidRPr="00475671">
              <w:rPr>
                <w:i/>
              </w:rPr>
              <w:t>От земледелия к ге</w:t>
            </w:r>
            <w:r w:rsidRPr="00475671">
              <w:rPr>
                <w:i/>
              </w:rPr>
              <w:t>о</w:t>
            </w:r>
            <w:r w:rsidRPr="00475671">
              <w:rPr>
                <w:i/>
              </w:rPr>
              <w:t>метрии. Пифагор и его школа. Фалес, Архимед. Платон и Аристотель. Построение правильных многоугольн</w:t>
            </w:r>
            <w:r w:rsidRPr="00475671">
              <w:rPr>
                <w:i/>
              </w:rPr>
              <w:t>и</w:t>
            </w:r>
            <w:r w:rsidRPr="00475671">
              <w:rPr>
                <w:i/>
              </w:rPr>
              <w:t xml:space="preserve">ков. </w:t>
            </w:r>
            <w:proofErr w:type="spellStart"/>
            <w:r w:rsidRPr="00475671">
              <w:rPr>
                <w:i/>
              </w:rPr>
              <w:t>Триссекция</w:t>
            </w:r>
            <w:proofErr w:type="spellEnd"/>
            <w:r w:rsidRPr="00475671">
              <w:rPr>
                <w:i/>
              </w:rPr>
              <w:t xml:space="preserve"> угла. Квадратура кр</w:t>
            </w:r>
            <w:r w:rsidRPr="00475671">
              <w:rPr>
                <w:i/>
              </w:rPr>
              <w:t>у</w:t>
            </w:r>
            <w:r w:rsidRPr="00475671">
              <w:rPr>
                <w:i/>
              </w:rPr>
              <w:t xml:space="preserve">га. Удвоение куба. История числа π. Золотое сечение. «Начала» Евклида. Л Эйлер, </w:t>
            </w:r>
            <w:proofErr w:type="spellStart"/>
            <w:r w:rsidRPr="00475671">
              <w:rPr>
                <w:i/>
              </w:rPr>
              <w:t>Н.И.Лобачевский</w:t>
            </w:r>
            <w:proofErr w:type="spellEnd"/>
            <w:r w:rsidRPr="00475671">
              <w:rPr>
                <w:i/>
              </w:rPr>
              <w:t>. История пятого постулата.</w:t>
            </w:r>
          </w:p>
          <w:p w:rsidR="00794AFD" w:rsidRDefault="00794AFD" w:rsidP="00794AF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Смотреть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79A9" w:rsidRPr="00FC79A9" w:rsidRDefault="00FC79A9" w:rsidP="00FC79A9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FC79A9">
                <w:rPr>
                  <w:color w:val="0000FF"/>
                  <w:u w:val="single"/>
                </w:rPr>
                <w:t>https://www.youtube.com/watch?time_continue=1&amp;v=oLpyJxJ6le4&amp;feature=emb_logo</w:t>
              </w:r>
            </w:hyperlink>
          </w:p>
          <w:p w:rsidR="007436F8" w:rsidRPr="00976473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FC79A9">
              <w:rPr>
                <w:rFonts w:ascii="Times New Roman" w:hAnsi="Times New Roman"/>
                <w:sz w:val="24"/>
                <w:szCs w:val="24"/>
              </w:rPr>
              <w:t>решить № 580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FC79A9">
              <w:rPr>
                <w:color w:val="000000"/>
                <w:lang w:val="tt-RU" w:eastAsia="en-US"/>
              </w:rPr>
              <w:t>60-67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  <w:r w:rsidR="00FC79A9">
              <w:rPr>
                <w:color w:val="000000"/>
                <w:lang w:val="tt-RU" w:eastAsia="en-US"/>
              </w:rPr>
              <w:t xml:space="preserve"> № 582, стр 153</w:t>
            </w:r>
          </w:p>
          <w:bookmarkEnd w:id="0"/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F13E66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6618A"/>
    <w:multiLevelType w:val="hybridMultilevel"/>
    <w:tmpl w:val="ECB0BCA6"/>
    <w:lvl w:ilvl="0" w:tplc="9C68C1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3A326A"/>
    <w:rsid w:val="00625214"/>
    <w:rsid w:val="006E3A1A"/>
    <w:rsid w:val="007436F8"/>
    <w:rsid w:val="00794AFD"/>
    <w:rsid w:val="00937896"/>
    <w:rsid w:val="00976473"/>
    <w:rsid w:val="00D05DFF"/>
    <w:rsid w:val="00DA7EE5"/>
    <w:rsid w:val="00F13E66"/>
    <w:rsid w:val="00FC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&amp;v=oLpyJxJ6le4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2020-05-19T08:22:00Z</dcterms:created>
  <dcterms:modified xsi:type="dcterms:W3CDTF">2020-05-19T08:22:00Z</dcterms:modified>
</cp:coreProperties>
</file>